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F78" w:rsidRPr="00F41F78" w:rsidRDefault="00F41F78" w:rsidP="00F41F78">
      <w:pPr>
        <w:rPr>
          <w:rFonts w:ascii="Papyrus" w:hAnsi="Papyrus" w:cs="Tunga"/>
          <w:b/>
          <w:sz w:val="48"/>
          <w:szCs w:val="48"/>
        </w:rPr>
      </w:pPr>
      <w:r w:rsidRPr="00F66B06">
        <w:rPr>
          <w:b/>
          <w:sz w:val="48"/>
          <w:szCs w:val="48"/>
        </w:rPr>
        <w:t xml:space="preserve">                    </w:t>
      </w:r>
      <w:r>
        <w:rPr>
          <w:b/>
          <w:sz w:val="48"/>
          <w:szCs w:val="48"/>
        </w:rPr>
        <w:t xml:space="preserve">    </w:t>
      </w:r>
      <w:r w:rsidRPr="00F41F78">
        <w:rPr>
          <w:rFonts w:ascii="Papyrus" w:hAnsi="Papyrus" w:cs="Tunga"/>
          <w:b/>
          <w:sz w:val="48"/>
          <w:szCs w:val="48"/>
        </w:rPr>
        <w:t>TEE SIGN</w:t>
      </w:r>
    </w:p>
    <w:p w:rsidR="00F41F78" w:rsidRPr="00F41F78" w:rsidRDefault="009B2322" w:rsidP="00F41F78">
      <w:pPr>
        <w:rPr>
          <w:rFonts w:ascii="Papyrus" w:hAnsi="Papyrus" w:cs="Tunga"/>
          <w:b/>
          <w:sz w:val="48"/>
          <w:szCs w:val="48"/>
        </w:rPr>
      </w:pPr>
      <w:r w:rsidRPr="009B2322">
        <w:rPr>
          <w:rFonts w:ascii="Papyrus" w:hAnsi="Papyrus" w:cs="Tunga"/>
          <w:b/>
          <w:noProof/>
          <w:sz w:val="48"/>
          <w:szCs w:val="4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3pt;margin-top:50.2pt;width:464.15pt;height:122.35pt;z-index:251658240">
            <v:textbox>
              <w:txbxContent>
                <w:p w:rsidR="00F41F78" w:rsidRPr="00F41F78" w:rsidRDefault="00F41F78">
                  <w:pPr>
                    <w:rPr>
                      <w:rFonts w:ascii="Tunga" w:hAnsi="Tunga" w:cs="Tunga"/>
                      <w:sz w:val="28"/>
                      <w:szCs w:val="28"/>
                    </w:rPr>
                  </w:pPr>
                  <w:r w:rsidRPr="00F41F78">
                    <w:rPr>
                      <w:rFonts w:ascii="Tunga" w:hAnsi="Tunga" w:cs="Tunga"/>
                      <w:sz w:val="28"/>
                      <w:szCs w:val="28"/>
                    </w:rPr>
                    <w:t>1</w:t>
                  </w:r>
                  <w:r w:rsidRPr="00F41F78">
                    <w:rPr>
                      <w:rFonts w:ascii="Tunga" w:hAnsi="Tunga" w:cs="Tunga"/>
                      <w:sz w:val="28"/>
                      <w:szCs w:val="28"/>
                      <w:vertAlign w:val="superscript"/>
                    </w:rPr>
                    <w:t>st</w:t>
                  </w:r>
                  <w:r w:rsidRPr="00F41F78">
                    <w:rPr>
                      <w:rFonts w:ascii="Tunga" w:hAnsi="Tunga" w:cs="Tunga"/>
                      <w:sz w:val="28"/>
                      <w:szCs w:val="28"/>
                    </w:rPr>
                    <w:t xml:space="preserve"> tee</w:t>
                  </w:r>
                </w:p>
              </w:txbxContent>
            </v:textbox>
          </v:shape>
        </w:pict>
      </w:r>
      <w:r w:rsidR="00F41F78" w:rsidRPr="00F41F78">
        <w:rPr>
          <w:rFonts w:ascii="Papyrus" w:hAnsi="Papyrus" w:cs="Tunga"/>
          <w:b/>
          <w:sz w:val="48"/>
          <w:szCs w:val="48"/>
        </w:rPr>
        <w:t xml:space="preserve">        ADVERTISING ON COURSE                </w:t>
      </w:r>
      <w:r w:rsidR="00F41F78">
        <w:rPr>
          <w:rFonts w:ascii="Papyrus" w:hAnsi="Papyrus" w:cs="Tunga"/>
          <w:b/>
          <w:sz w:val="48"/>
          <w:szCs w:val="48"/>
        </w:rPr>
        <w:br/>
      </w:r>
      <w:r w:rsidR="00F41F78">
        <w:rPr>
          <w:b/>
          <w:sz w:val="32"/>
          <w:szCs w:val="32"/>
        </w:rPr>
        <w:t xml:space="preserve">                                   </w:t>
      </w:r>
    </w:p>
    <w:p w:rsidR="00F41F78" w:rsidRDefault="00F41F78" w:rsidP="00F41F7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</w:t>
      </w:r>
    </w:p>
    <w:p w:rsidR="00F41F78" w:rsidRDefault="009B2322" w:rsidP="00F41F78">
      <w:pPr>
        <w:rPr>
          <w:b/>
          <w:sz w:val="32"/>
          <w:szCs w:val="32"/>
        </w:rPr>
      </w:pPr>
      <w:r w:rsidRPr="009B2322">
        <w:rPr>
          <w:b/>
          <w:noProof/>
          <w:sz w:val="32"/>
          <w:szCs w:val="32"/>
          <w:lang w:eastAsia="en-US"/>
        </w:rPr>
        <w:pict>
          <v:shape id="_x0000_s1027" type="#_x0000_t202" style="position:absolute;margin-left:6.3pt;margin-top:17.1pt;width:464.15pt;height:61.5pt;z-index:251659264">
            <v:textbox>
              <w:txbxContent>
                <w:p w:rsidR="00F41F78" w:rsidRPr="00F41F78" w:rsidRDefault="00F41F78">
                  <w:pPr>
                    <w:rPr>
                      <w:rFonts w:ascii="MS UI Gothic" w:eastAsia="MS UI Gothic" w:hAnsi="MS UI Gothic"/>
                      <w:sz w:val="56"/>
                      <w:szCs w:val="56"/>
                    </w:rPr>
                  </w:pPr>
                  <w:r>
                    <w:t xml:space="preserve">                                                                             </w:t>
                  </w:r>
                  <w:r>
                    <w:br/>
                  </w:r>
                  <w:r>
                    <w:br/>
                    <w:t xml:space="preserve">                                                             </w:t>
                  </w:r>
                  <w:r w:rsidRPr="00F41F78">
                    <w:rPr>
                      <w:rFonts w:ascii="MS UI Gothic" w:eastAsia="MS UI Gothic" w:hAnsi="MS UI Gothic"/>
                      <w:sz w:val="56"/>
                      <w:szCs w:val="56"/>
                    </w:rPr>
                    <w:t>Advertise here</w:t>
                  </w:r>
                </w:p>
              </w:txbxContent>
            </v:textbox>
          </v:shape>
        </w:pict>
      </w:r>
      <w:r w:rsidR="00F41F78">
        <w:rPr>
          <w:b/>
          <w:sz w:val="32"/>
          <w:szCs w:val="32"/>
        </w:rPr>
        <w:t xml:space="preserve">                                    </w:t>
      </w:r>
      <w:r w:rsidR="00F41F78">
        <w:rPr>
          <w:b/>
          <w:sz w:val="32"/>
          <w:szCs w:val="32"/>
        </w:rPr>
        <w:br/>
      </w:r>
      <w:r w:rsidR="00F41F78">
        <w:rPr>
          <w:b/>
          <w:sz w:val="32"/>
          <w:szCs w:val="32"/>
        </w:rPr>
        <w:br/>
      </w:r>
      <w:r w:rsidR="00F41F78">
        <w:rPr>
          <w:b/>
          <w:sz w:val="32"/>
          <w:szCs w:val="32"/>
        </w:rPr>
        <w:br/>
      </w:r>
      <w:r w:rsidR="00F41F78">
        <w:rPr>
          <w:b/>
          <w:sz w:val="32"/>
          <w:szCs w:val="32"/>
        </w:rPr>
        <w:br/>
        <w:t xml:space="preserve">   </w:t>
      </w:r>
      <w:r w:rsidR="00F41F78">
        <w:rPr>
          <w:b/>
          <w:sz w:val="32"/>
          <w:szCs w:val="32"/>
        </w:rPr>
        <w:br/>
      </w:r>
      <w:r w:rsidR="00F41F78">
        <w:rPr>
          <w:b/>
          <w:sz w:val="32"/>
          <w:szCs w:val="32"/>
        </w:rPr>
        <w:br/>
        <w:t xml:space="preserve">                                                 1.2 </w:t>
      </w:r>
      <w:proofErr w:type="spellStart"/>
      <w:r w:rsidR="00F41F78">
        <w:rPr>
          <w:b/>
          <w:sz w:val="32"/>
          <w:szCs w:val="32"/>
        </w:rPr>
        <w:t>Metres</w:t>
      </w:r>
      <w:proofErr w:type="spellEnd"/>
      <w:r w:rsidR="00F41F78">
        <w:rPr>
          <w:b/>
          <w:sz w:val="32"/>
          <w:szCs w:val="32"/>
        </w:rPr>
        <w:t xml:space="preserve">                    </w:t>
      </w:r>
    </w:p>
    <w:p w:rsidR="00F41F78" w:rsidRDefault="00F41F78" w:rsidP="00F41F78">
      <w:pPr>
        <w:rPr>
          <w:b/>
          <w:sz w:val="32"/>
          <w:szCs w:val="32"/>
        </w:rPr>
      </w:pPr>
    </w:p>
    <w:p w:rsidR="00F41F78" w:rsidRPr="00F41F78" w:rsidRDefault="00C675A6" w:rsidP="00F41F78">
      <w:pPr>
        <w:rPr>
          <w:rFonts w:ascii="Californian FB" w:hAnsi="Californian FB"/>
          <w:b/>
          <w:sz w:val="28"/>
          <w:szCs w:val="28"/>
        </w:rPr>
      </w:pPr>
      <w:r>
        <w:rPr>
          <w:rFonts w:ascii="Californian FB" w:hAnsi="Californian FB"/>
          <w:b/>
          <w:sz w:val="28"/>
          <w:szCs w:val="28"/>
        </w:rPr>
        <w:t xml:space="preserve">Regarding our on course advertising here at Sandy gallop, it is currently a total cost of $390.00 </w:t>
      </w:r>
      <w:proofErr w:type="gramStart"/>
      <w:r>
        <w:rPr>
          <w:rFonts w:ascii="Californian FB" w:hAnsi="Californian FB"/>
          <w:b/>
          <w:sz w:val="28"/>
          <w:szCs w:val="28"/>
        </w:rPr>
        <w:t>for</w:t>
      </w:r>
      <w:r w:rsidR="006A1C59">
        <w:rPr>
          <w:rFonts w:ascii="Californian FB" w:hAnsi="Californian FB"/>
          <w:b/>
          <w:sz w:val="28"/>
          <w:szCs w:val="28"/>
        </w:rPr>
        <w:t xml:space="preserve"> </w:t>
      </w:r>
      <w:r>
        <w:rPr>
          <w:rFonts w:ascii="Californian FB" w:hAnsi="Californian FB"/>
          <w:b/>
          <w:sz w:val="28"/>
          <w:szCs w:val="28"/>
        </w:rPr>
        <w:t xml:space="preserve"> 12</w:t>
      </w:r>
      <w:proofErr w:type="gramEnd"/>
      <w:r>
        <w:rPr>
          <w:rFonts w:ascii="Californian FB" w:hAnsi="Californian FB"/>
          <w:b/>
          <w:sz w:val="28"/>
          <w:szCs w:val="28"/>
        </w:rPr>
        <w:t xml:space="preserve"> months including all art work and set up costs. </w:t>
      </w:r>
      <w:r w:rsidR="00F41F78" w:rsidRPr="00F41F78">
        <w:rPr>
          <w:rFonts w:ascii="Californian FB" w:hAnsi="Californian FB"/>
          <w:b/>
          <w:sz w:val="28"/>
          <w:szCs w:val="28"/>
        </w:rPr>
        <w:br/>
      </w:r>
    </w:p>
    <w:p w:rsidR="00F41F78" w:rsidRPr="00F41F78" w:rsidRDefault="00F41F78" w:rsidP="00F41F78">
      <w:pPr>
        <w:rPr>
          <w:rFonts w:ascii="Californian FB" w:hAnsi="Californian FB"/>
          <w:b/>
          <w:sz w:val="28"/>
          <w:szCs w:val="28"/>
        </w:rPr>
      </w:pPr>
      <w:r w:rsidRPr="00F41F78">
        <w:rPr>
          <w:rFonts w:ascii="Californian FB" w:hAnsi="Californian FB"/>
          <w:b/>
          <w:sz w:val="28"/>
          <w:szCs w:val="28"/>
        </w:rPr>
        <w:t>We strongly believe this form of advertising provides an excellent opportunity to promote your business amongst a large concentration of people with varied interests.</w:t>
      </w:r>
      <w:r w:rsidRPr="00F41F78">
        <w:rPr>
          <w:rFonts w:ascii="Californian FB" w:hAnsi="Californian FB"/>
          <w:b/>
          <w:sz w:val="32"/>
          <w:szCs w:val="32"/>
        </w:rPr>
        <w:t xml:space="preserve"> </w:t>
      </w:r>
    </w:p>
    <w:p w:rsidR="00F41F78" w:rsidRPr="00F41F78" w:rsidRDefault="00F41F78" w:rsidP="00F41F78">
      <w:pPr>
        <w:rPr>
          <w:rFonts w:ascii="Californian FB" w:hAnsi="Californian FB"/>
          <w:b/>
          <w:sz w:val="28"/>
          <w:szCs w:val="28"/>
        </w:rPr>
      </w:pPr>
    </w:p>
    <w:p w:rsidR="00F41F78" w:rsidRPr="00F41F78" w:rsidRDefault="00F41F78" w:rsidP="00F41F78">
      <w:pPr>
        <w:rPr>
          <w:rFonts w:ascii="Californian FB" w:hAnsi="Californian FB"/>
          <w:b/>
          <w:sz w:val="28"/>
          <w:szCs w:val="28"/>
        </w:rPr>
      </w:pPr>
      <w:r w:rsidRPr="00F41F78">
        <w:rPr>
          <w:rFonts w:ascii="Californian FB" w:hAnsi="Californian FB"/>
          <w:b/>
          <w:sz w:val="28"/>
          <w:szCs w:val="28"/>
        </w:rPr>
        <w:t>Yours faithfully,</w:t>
      </w:r>
    </w:p>
    <w:p w:rsidR="00F41F78" w:rsidRPr="00F41F78" w:rsidRDefault="00F41F78" w:rsidP="00F41F78">
      <w:pPr>
        <w:rPr>
          <w:rFonts w:ascii="Californian FB" w:hAnsi="Californian FB"/>
          <w:b/>
          <w:sz w:val="28"/>
          <w:szCs w:val="28"/>
        </w:rPr>
      </w:pPr>
      <w:r w:rsidRPr="00F41F78">
        <w:rPr>
          <w:rFonts w:ascii="Californian FB" w:hAnsi="Californian FB"/>
          <w:b/>
          <w:sz w:val="28"/>
          <w:szCs w:val="28"/>
        </w:rPr>
        <w:t>Brett Lawton (Owner)   0408724541</w:t>
      </w:r>
    </w:p>
    <w:p w:rsidR="00F41F78" w:rsidRPr="00813C36" w:rsidRDefault="00F41F78" w:rsidP="00F41F7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610AD7" w:rsidRDefault="00C51198">
      <w:r>
        <w:rPr>
          <w:b/>
          <w:noProof/>
          <w:sz w:val="28"/>
          <w:szCs w:val="28"/>
          <w:lang w:val="en-AU"/>
        </w:rPr>
        <w:drawing>
          <wp:inline distT="0" distB="0" distL="0" distR="0">
            <wp:extent cx="4375397" cy="2539013"/>
            <wp:effectExtent l="19050" t="0" r="6103" b="0"/>
            <wp:docPr id="3" name="Picture 1" descr="K:\tee sign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tee sign 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325" cy="254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0AD7" w:rsidSect="00610A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oNotDisplayPageBoundaries/>
  <w:proofState w:spelling="clean" w:grammar="clean"/>
  <w:defaultTabStop w:val="720"/>
  <w:characterSpacingControl w:val="doNotCompress"/>
  <w:compat/>
  <w:rsids>
    <w:rsidRoot w:val="00F41F78"/>
    <w:rsid w:val="00054445"/>
    <w:rsid w:val="00366A54"/>
    <w:rsid w:val="003C052C"/>
    <w:rsid w:val="00610AD7"/>
    <w:rsid w:val="006A1C59"/>
    <w:rsid w:val="00735EC1"/>
    <w:rsid w:val="007A0961"/>
    <w:rsid w:val="009B2322"/>
    <w:rsid w:val="00B544E2"/>
    <w:rsid w:val="00BD0C09"/>
    <w:rsid w:val="00C45E48"/>
    <w:rsid w:val="00C51198"/>
    <w:rsid w:val="00C675A6"/>
    <w:rsid w:val="00E920DD"/>
    <w:rsid w:val="00F4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1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F78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brett</cp:lastModifiedBy>
  <cp:revision>5</cp:revision>
  <cp:lastPrinted>2011-11-01T06:27:00Z</cp:lastPrinted>
  <dcterms:created xsi:type="dcterms:W3CDTF">2011-10-30T03:54:00Z</dcterms:created>
  <dcterms:modified xsi:type="dcterms:W3CDTF">2011-11-01T06:30:00Z</dcterms:modified>
</cp:coreProperties>
</file>